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DD8A9" w14:textId="77777777" w:rsidR="0081399C" w:rsidRDefault="00F1024B" w:rsidP="0081399C">
      <w:pPr>
        <w:pStyle w:val="Rubrik1"/>
        <w:ind w:left="1304"/>
      </w:pPr>
      <w:r w:rsidRPr="00F1024B">
        <w:t>Styrelsemöte WSS</w:t>
      </w:r>
      <w:r w:rsidR="0081399C">
        <w:br/>
      </w:r>
    </w:p>
    <w:tbl>
      <w:tblPr>
        <w:tblW w:w="8675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3686"/>
        <w:gridCol w:w="2126"/>
      </w:tblGrid>
      <w:tr w:rsidR="0081399C" w:rsidRPr="001046EC" w14:paraId="403404AD" w14:textId="77777777" w:rsidTr="0081399C">
        <w:trPr>
          <w:trHeight w:hRule="exact" w:val="240"/>
        </w:trPr>
        <w:tc>
          <w:tcPr>
            <w:tcW w:w="8675" w:type="dxa"/>
            <w:gridSpan w:val="4"/>
            <w:tcBorders>
              <w:bottom w:val="nil"/>
            </w:tcBorders>
          </w:tcPr>
          <w:p w14:paraId="3C0DAAEE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736336A3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72C04454" w14:textId="77777777" w:rsidTr="005A0AFF">
        <w:trPr>
          <w:trHeight w:hRule="exact" w:val="565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0236289A" w14:textId="59EF073D" w:rsidR="0081399C" w:rsidRPr="001B5746" w:rsidRDefault="00E5322A" w:rsidP="00E5322A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Style w:val="Betoning"/>
                <w:sz w:val="20"/>
              </w:rPr>
              <w:t xml:space="preserve">Oskar Svensson, </w:t>
            </w:r>
            <w:r w:rsidR="008B4E6C" w:rsidRPr="002076EF">
              <w:rPr>
                <w:rStyle w:val="Betoning"/>
                <w:sz w:val="20"/>
              </w:rPr>
              <w:t>Ola Dahlb</w:t>
            </w:r>
            <w:r w:rsidR="001B5746">
              <w:rPr>
                <w:rStyle w:val="Betoning"/>
                <w:sz w:val="20"/>
              </w:rPr>
              <w:t xml:space="preserve">erg, </w:t>
            </w:r>
            <w:r w:rsidR="005A0AFF" w:rsidRPr="002076EF">
              <w:rPr>
                <w:rStyle w:val="Betoning"/>
                <w:sz w:val="20"/>
              </w:rPr>
              <w:t>Per-Erik Ekström</w:t>
            </w:r>
            <w:r w:rsidR="005A0AFF">
              <w:rPr>
                <w:rStyle w:val="Betoning"/>
                <w:sz w:val="20"/>
              </w:rPr>
              <w:t xml:space="preserve"> (Perra), Åsa Lundberg, Kjell-Ove Larsson (Kolle)</w:t>
            </w:r>
            <w:r w:rsidR="005A0AFF" w:rsidRPr="002076EF">
              <w:rPr>
                <w:rStyle w:val="Betoning"/>
                <w:sz w:val="20"/>
              </w:rPr>
              <w:t>,</w:t>
            </w:r>
            <w:r w:rsidR="005A0AFF">
              <w:rPr>
                <w:rStyle w:val="Betoning"/>
                <w:sz w:val="20"/>
              </w:rPr>
              <w:t xml:space="preserve"> </w:t>
            </w:r>
            <w:r w:rsidR="002206A0" w:rsidRPr="002076EF">
              <w:rPr>
                <w:rStyle w:val="Betoning"/>
                <w:sz w:val="20"/>
              </w:rPr>
              <w:t>Öyvind Rödland,</w:t>
            </w:r>
            <w:r w:rsidR="002206A0">
              <w:rPr>
                <w:rStyle w:val="Betoning"/>
                <w:sz w:val="20"/>
              </w:rPr>
              <w:t xml:space="preserve"> </w:t>
            </w:r>
            <w:r w:rsidR="00DD2285" w:rsidRPr="00637A11">
              <w:rPr>
                <w:rStyle w:val="Betoning"/>
                <w:sz w:val="20"/>
              </w:rPr>
              <w:t>John Bergwall, Hans-Olof Palm,</w:t>
            </w:r>
          </w:p>
        </w:tc>
      </w:tr>
      <w:bookmarkStart w:id="0" w:name="QTab1"/>
      <w:bookmarkEnd w:id="0"/>
      <w:tr w:rsidR="0081399C" w:rsidRPr="001046EC" w14:paraId="735622DD" w14:textId="77777777" w:rsidTr="001B5746">
        <w:trPr>
          <w:trHeight w:hRule="exact" w:val="324"/>
        </w:trPr>
        <w:tc>
          <w:tcPr>
            <w:tcW w:w="8675" w:type="dxa"/>
            <w:gridSpan w:val="4"/>
            <w:tcBorders>
              <w:bottom w:val="nil"/>
            </w:tcBorders>
          </w:tcPr>
          <w:p w14:paraId="550A470C" w14:textId="77777777" w:rsidR="0081399C" w:rsidRPr="001046EC" w:rsidRDefault="0081399C" w:rsidP="0081399C">
            <w:pPr>
              <w:spacing w:before="30" w:after="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EK_Led_EjNarvarande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Ej 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065483EF" w14:textId="77777777" w:rsidR="0081399C" w:rsidRPr="001046EC" w:rsidRDefault="0081399C" w:rsidP="0081399C">
            <w:pPr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B5567B" w14:paraId="57D29C5D" w14:textId="77777777" w:rsidTr="00CF3439">
        <w:trPr>
          <w:trHeight w:val="301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4A847D95" w14:textId="6D847C8C" w:rsidR="0081399C" w:rsidRPr="00B5567B" w:rsidRDefault="0081399C" w:rsidP="00F533A5">
            <w:pPr>
              <w:spacing w:after="0" w:line="240" w:lineRule="auto"/>
              <w:rPr>
                <w:rFonts w:ascii="Times New Roman" w:hAnsi="Times New Roman" w:cs="Times New Roman"/>
                <w:sz w:val="21"/>
                <w:lang w:val="en-US"/>
              </w:rPr>
            </w:pPr>
          </w:p>
        </w:tc>
      </w:tr>
      <w:tr w:rsidR="0081399C" w:rsidRPr="00B5567B" w14:paraId="4277F5B8" w14:textId="77777777" w:rsidTr="0081399C">
        <w:trPr>
          <w:trHeight w:hRule="exact" w:val="438"/>
        </w:trPr>
        <w:tc>
          <w:tcPr>
            <w:tcW w:w="86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C57074" w14:textId="77777777" w:rsidR="0081399C" w:rsidRPr="00B5567B" w:rsidRDefault="0081399C" w:rsidP="0095478D">
            <w:pPr>
              <w:pStyle w:val="Ledtext"/>
              <w:rPr>
                <w:sz w:val="13"/>
                <w:lang w:val="en-US"/>
              </w:rPr>
            </w:pPr>
          </w:p>
        </w:tc>
      </w:tr>
      <w:tr w:rsidR="0081399C" w:rsidRPr="001046EC" w14:paraId="5B35BA36" w14:textId="77777777" w:rsidTr="0081399C">
        <w:trPr>
          <w:trHeight w:hRule="exact" w:val="2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A7D0C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EK_Led_DatumMote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Datum för mötet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BE9B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EK_Led_Klockan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Klockan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2A9D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EK_Led_Lokal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Lokal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BB5197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EK_Led_RefKallelse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Referens - kallelse</w:t>
            </w:r>
            <w:r w:rsidRPr="001046EC">
              <w:rPr>
                <w:sz w:val="13"/>
              </w:rPr>
              <w:fldChar w:fldCharType="end"/>
            </w:r>
          </w:p>
        </w:tc>
      </w:tr>
      <w:tr w:rsidR="0081399C" w:rsidRPr="001046EC" w14:paraId="66ED8895" w14:textId="77777777" w:rsidTr="0081399C">
        <w:trPr>
          <w:trHeight w:val="26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597D6" w14:textId="7A2F855B" w:rsidR="0081399C" w:rsidRPr="001046EC" w:rsidRDefault="00B5567B" w:rsidP="0095478D">
            <w:pPr>
              <w:spacing w:after="40"/>
              <w:rPr>
                <w:sz w:val="21"/>
              </w:rPr>
            </w:pPr>
            <w:bookmarkStart w:id="1" w:name="QTab3"/>
            <w:bookmarkEnd w:id="1"/>
            <w:r>
              <w:rPr>
                <w:sz w:val="21"/>
              </w:rPr>
              <w:t>2017-03-14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CE00" w14:textId="4804EAE5" w:rsidR="0081399C" w:rsidRPr="001046EC" w:rsidRDefault="00037A38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18</w:t>
            </w:r>
            <w:r w:rsidR="0081399C">
              <w:rPr>
                <w:sz w:val="21"/>
              </w:rPr>
              <w:t>:</w:t>
            </w:r>
            <w:r w:rsidR="006343C5">
              <w:rPr>
                <w:sz w:val="21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A700" w14:textId="69563528" w:rsidR="0081399C" w:rsidRPr="001046EC" w:rsidRDefault="00CF3439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Klubbstugan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6C0B" w14:textId="77777777" w:rsidR="0081399C" w:rsidRPr="001046EC" w:rsidRDefault="0081399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 Ola Dahlberg</w:t>
            </w:r>
          </w:p>
        </w:tc>
      </w:tr>
    </w:tbl>
    <w:p w14:paraId="419DAAE0" w14:textId="77777777" w:rsidR="00B625CF" w:rsidRPr="00B625CF" w:rsidRDefault="00B625CF" w:rsidP="00B625CF">
      <w:pPr>
        <w:ind w:left="1304"/>
        <w:rPr>
          <w:rFonts w:ascii="Times New Roman" w:hAnsi="Times New Roman"/>
          <w:iCs/>
          <w:sz w:val="24"/>
        </w:rPr>
      </w:pPr>
      <w:r>
        <w:rPr>
          <w:b/>
          <w:szCs w:val="24"/>
        </w:rPr>
        <w:br/>
      </w:r>
      <w:r w:rsidRPr="00B625CF">
        <w:rPr>
          <w:rStyle w:val="Betoning"/>
        </w:rPr>
        <w:t>AGENDA</w:t>
      </w:r>
    </w:p>
    <w:p w14:paraId="58B118AF" w14:textId="77777777" w:rsidR="00B625CF" w:rsidRPr="00DA1D1B" w:rsidRDefault="00B625CF" w:rsidP="00B625CF">
      <w:pPr>
        <w:pStyle w:val="Punktlista2"/>
        <w:numPr>
          <w:ilvl w:val="0"/>
          <w:numId w:val="1"/>
        </w:numPr>
        <w:tabs>
          <w:tab w:val="num" w:pos="1758"/>
        </w:tabs>
        <w:ind w:left="2024"/>
        <w:rPr>
          <w:szCs w:val="24"/>
        </w:rPr>
      </w:pPr>
      <w:r w:rsidRPr="00DA1D1B">
        <w:rPr>
          <w:szCs w:val="24"/>
        </w:rPr>
        <w:t>Öppnande möte.</w:t>
      </w:r>
    </w:p>
    <w:p w14:paraId="1D0CCC17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Föregående mötesprotokoll</w:t>
      </w:r>
    </w:p>
    <w:p w14:paraId="0EFE5205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Rapporter från ansvariga</w:t>
      </w:r>
    </w:p>
    <w:p w14:paraId="4D9D3E1E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Kassör</w:t>
      </w:r>
    </w:p>
    <w:p w14:paraId="2464D67F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Varvsgrupp</w:t>
      </w:r>
    </w:p>
    <w:p w14:paraId="4B85988F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Fastighet</w:t>
      </w:r>
    </w:p>
    <w:p w14:paraId="5F3A784B" w14:textId="77777777" w:rsidR="00DA1D1B" w:rsidRP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Utbildnings</w:t>
      </w:r>
      <w:r w:rsidR="00DA1D1B" w:rsidRPr="00DA1D1B">
        <w:rPr>
          <w:rFonts w:ascii="Times New Roman" w:hAnsi="Times New Roman" w:cs="Times New Roman"/>
          <w:sz w:val="24"/>
          <w:szCs w:val="24"/>
        </w:rPr>
        <w:t>gruppen</w:t>
      </w:r>
    </w:p>
    <w:p w14:paraId="6125C6FC" w14:textId="77777777" w:rsidR="00B625CF" w:rsidRP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PR Gruppen</w:t>
      </w:r>
    </w:p>
    <w:p w14:paraId="014FA76A" w14:textId="77777777" w:rsidR="00DA1D1B" w:rsidRPr="00DA1D1B" w:rsidRDefault="00B625CF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Seglingsnämnden</w:t>
      </w:r>
    </w:p>
    <w:p w14:paraId="67D63644" w14:textId="77777777" w:rsidR="00B625CF" w:rsidRPr="00DA1D1B" w:rsidRDefault="00DA1D1B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Gotlands Seglarförbund</w:t>
      </w:r>
      <w:r w:rsidR="00B625CF" w:rsidRPr="00DA1D1B">
        <w:rPr>
          <w:rFonts w:ascii="Times New Roman" w:hAnsi="Times New Roman" w:cs="Times New Roman"/>
          <w:sz w:val="24"/>
          <w:szCs w:val="24"/>
        </w:rPr>
        <w:br/>
      </w:r>
    </w:p>
    <w:p w14:paraId="1FECC7B7" w14:textId="77777777" w:rsidR="00B625CF" w:rsidRP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Ekonomiska ärenden</w:t>
      </w:r>
    </w:p>
    <w:p w14:paraId="59B683D5" w14:textId="77777777" w:rsidR="00DA1D1B" w:rsidRP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Inkomna skrivelser</w:t>
      </w:r>
    </w:p>
    <w:p w14:paraId="49EC5FBD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Nya medlemmar</w:t>
      </w:r>
    </w:p>
    <w:p w14:paraId="0C21BBF1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Övriga frågor</w:t>
      </w:r>
    </w:p>
    <w:p w14:paraId="0533BDB5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Nytt mötesdatum</w:t>
      </w:r>
    </w:p>
    <w:p w14:paraId="11BCBD74" w14:textId="5AF3C34D" w:rsidR="00B347C6" w:rsidRPr="005158AF" w:rsidRDefault="00B625CF" w:rsidP="00B347C6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</w:rPr>
        <w:t>Avslutning</w:t>
      </w:r>
    </w:p>
    <w:p w14:paraId="10BCD0FA" w14:textId="77777777" w:rsidR="00B347C6" w:rsidRDefault="00B347C6" w:rsidP="00B347C6"/>
    <w:p w14:paraId="36A9C563" w14:textId="77777777" w:rsidR="00B347C6" w:rsidRDefault="00B347C6" w:rsidP="00B347C6"/>
    <w:p w14:paraId="2A063425" w14:textId="77777777" w:rsidR="00DA1D1B" w:rsidRDefault="00DA1D1B" w:rsidP="00B347C6"/>
    <w:p w14:paraId="4B0B265D" w14:textId="77777777" w:rsidR="00DA1D1B" w:rsidRDefault="00DA1D1B" w:rsidP="00B347C6"/>
    <w:p w14:paraId="05CB9D19" w14:textId="77777777" w:rsidR="00B347C6" w:rsidRDefault="00B347C6" w:rsidP="00B347C6"/>
    <w:p w14:paraId="6F567D5A" w14:textId="77777777" w:rsidR="00B347C6" w:rsidRDefault="00B347C6" w:rsidP="00B347C6"/>
    <w:p w14:paraId="6413EB84" w14:textId="016C8FF9" w:rsidR="00B347C6" w:rsidRDefault="00B5567B" w:rsidP="00B5567B">
      <w:pPr>
        <w:tabs>
          <w:tab w:val="left" w:pos="9540"/>
        </w:tabs>
      </w:pPr>
      <w:r>
        <w:tab/>
      </w:r>
    </w:p>
    <w:p w14:paraId="6B3F10AD" w14:textId="77777777" w:rsidR="00B347C6" w:rsidRPr="00B347C6" w:rsidRDefault="00B347C6" w:rsidP="00B347C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 w:rsidRPr="00B347C6">
        <w:rPr>
          <w:rStyle w:val="Stark"/>
        </w:rPr>
        <w:lastRenderedPageBreak/>
        <w:t>Mötet öppnas</w:t>
      </w:r>
    </w:p>
    <w:p w14:paraId="6D6FA200" w14:textId="77777777" w:rsidR="00B347C6" w:rsidRPr="00B347C6" w:rsidRDefault="00B347C6" w:rsidP="00B347C6">
      <w:pPr>
        <w:pStyle w:val="Punktlista2"/>
        <w:numPr>
          <w:ilvl w:val="0"/>
          <w:numId w:val="5"/>
        </w:numPr>
        <w:rPr>
          <w:szCs w:val="24"/>
        </w:rPr>
      </w:pPr>
      <w:r w:rsidRPr="003A374C">
        <w:rPr>
          <w:szCs w:val="24"/>
        </w:rPr>
        <w:t xml:space="preserve">Ordförande </w:t>
      </w:r>
      <w:r>
        <w:rPr>
          <w:szCs w:val="24"/>
        </w:rPr>
        <w:t>hälsar alla välkomna och förklarar mötet för öppnat.</w:t>
      </w:r>
      <w:r>
        <w:rPr>
          <w:szCs w:val="24"/>
        </w:rPr>
        <w:br/>
      </w:r>
    </w:p>
    <w:p w14:paraId="6EA6BC3A" w14:textId="77777777" w:rsidR="0004570C" w:rsidRPr="0004570C" w:rsidRDefault="00B347C6" w:rsidP="0004570C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 w:rsidRPr="00B347C6">
        <w:rPr>
          <w:rStyle w:val="Stark"/>
        </w:rPr>
        <w:t>Föregående Protokoll</w:t>
      </w:r>
    </w:p>
    <w:p w14:paraId="0D90025F" w14:textId="77777777" w:rsidR="00B347C6" w:rsidRPr="00B347C6" w:rsidRDefault="00B347C6" w:rsidP="00B347C6">
      <w:pPr>
        <w:pStyle w:val="Punktlista2"/>
        <w:numPr>
          <w:ilvl w:val="0"/>
          <w:numId w:val="5"/>
        </w:numPr>
        <w:rPr>
          <w:b/>
          <w:szCs w:val="24"/>
        </w:rPr>
      </w:pPr>
      <w:r w:rsidRPr="00DD5A3D">
        <w:t>Protokollet lästes upp och justerades.</w:t>
      </w:r>
      <w:r w:rsidRPr="00B347C6">
        <w:rPr>
          <w:b/>
          <w:szCs w:val="24"/>
        </w:rPr>
        <w:br/>
      </w:r>
    </w:p>
    <w:p w14:paraId="68B7AF61" w14:textId="77777777" w:rsidR="00B347C6" w:rsidRPr="00B347C6" w:rsidRDefault="00B347C6" w:rsidP="00B347C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rStyle w:val="Stark"/>
        </w:rPr>
        <w:t>Rapporter från ansvariga</w:t>
      </w:r>
    </w:p>
    <w:p w14:paraId="414DB6BB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Kassör</w:t>
      </w:r>
    </w:p>
    <w:p w14:paraId="25B469F9" w14:textId="77777777" w:rsidR="002B2FD7" w:rsidRDefault="002B2FD7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bytt försäkringsbolag. Halvering av kostnaden tack vare det.</w:t>
      </w:r>
    </w:p>
    <w:p w14:paraId="18FD560E" w14:textId="4A6C5A82" w:rsidR="001B5746" w:rsidRDefault="002B2FD7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Ca: 50 000:- på kontot i dagsläget.</w:t>
      </w:r>
      <w:r w:rsidR="002206A0">
        <w:rPr>
          <w:rFonts w:ascii="Times New Roman" w:hAnsi="Times New Roman" w:cs="Times New Roman"/>
          <w:sz w:val="24"/>
          <w:szCs w:val="24"/>
        </w:rPr>
        <w:br/>
      </w:r>
    </w:p>
    <w:p w14:paraId="759E858E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Varvsgruppen</w:t>
      </w:r>
    </w:p>
    <w:p w14:paraId="2406BCB5" w14:textId="77777777" w:rsidR="0000782E" w:rsidRDefault="0000782E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Göran Holmström är en hjälte, Han har gjort en skrivelse till regjonen och fått ok på att rensa sly på parkeringen för vaggorna. </w:t>
      </w:r>
    </w:p>
    <w:p w14:paraId="6F1995A5" w14:textId="630FB65C" w:rsidR="00B347C6" w:rsidRPr="002206A0" w:rsidRDefault="0000782E" w:rsidP="0000782E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 har också ordnat en lista på vem som har vilken båtplats. </w:t>
      </w:r>
      <w:r w:rsidR="00B347C6" w:rsidRPr="002206A0">
        <w:rPr>
          <w:rFonts w:ascii="Times New Roman" w:hAnsi="Times New Roman" w:cs="Times New Roman"/>
          <w:sz w:val="20"/>
          <w:szCs w:val="20"/>
        </w:rPr>
        <w:br/>
      </w:r>
    </w:p>
    <w:p w14:paraId="5E56B5DF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Fastighet</w:t>
      </w:r>
    </w:p>
    <w:p w14:paraId="5B2F39C5" w14:textId="0CD8A2E0" w:rsidR="0000782E" w:rsidRDefault="0000782E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Haft byggfest, 8 man stark. </w:t>
      </w:r>
    </w:p>
    <w:p w14:paraId="438EC424" w14:textId="2E27C5F9" w:rsidR="00B347C6" w:rsidRPr="0000782E" w:rsidRDefault="0000782E" w:rsidP="0000782E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 pyssel kvar men grabbarna kör på efterhand.</w:t>
      </w:r>
      <w:r w:rsidR="00B347C6" w:rsidRPr="0000782E">
        <w:rPr>
          <w:rFonts w:ascii="Times New Roman" w:hAnsi="Times New Roman" w:cs="Times New Roman"/>
          <w:sz w:val="20"/>
          <w:szCs w:val="20"/>
        </w:rPr>
        <w:br/>
      </w:r>
    </w:p>
    <w:p w14:paraId="46D51C72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U</w:t>
      </w:r>
      <w:r w:rsidR="008C2E14">
        <w:rPr>
          <w:rFonts w:ascii="Times New Roman" w:hAnsi="Times New Roman" w:cs="Times New Roman"/>
          <w:sz w:val="24"/>
          <w:szCs w:val="24"/>
        </w:rPr>
        <w:t>tbildningsgruppen</w:t>
      </w:r>
    </w:p>
    <w:p w14:paraId="7D6A1185" w14:textId="77777777" w:rsidR="001B554C" w:rsidRDefault="001B554C" w:rsidP="00CB5BB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Spinnaker till Samba skickad för ”kopiering”.</w:t>
      </w:r>
    </w:p>
    <w:p w14:paraId="4F323033" w14:textId="77777777" w:rsidR="001B554C" w:rsidRDefault="001B554C" w:rsidP="00CB5BB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 forska reda på lite mahogny till att göra akterspeglar.</w:t>
      </w:r>
    </w:p>
    <w:p w14:paraId="429E6F1E" w14:textId="799A6C15" w:rsidR="00CE5A1D" w:rsidRPr="001B554C" w:rsidRDefault="001B554C" w:rsidP="001B554C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till seglarskolan sätts ihop och förmedlas på nätet.</w:t>
      </w:r>
      <w:r w:rsidR="00CE5A1D" w:rsidRPr="001B554C">
        <w:rPr>
          <w:rFonts w:ascii="Times New Roman" w:hAnsi="Times New Roman" w:cs="Times New Roman"/>
          <w:sz w:val="24"/>
          <w:szCs w:val="24"/>
        </w:rPr>
        <w:br/>
      </w:r>
    </w:p>
    <w:p w14:paraId="2096E66B" w14:textId="53199B54" w:rsidR="008C2E14" w:rsidRDefault="00B347C6" w:rsidP="00CE5A1D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PR Gruppen</w:t>
      </w:r>
    </w:p>
    <w:p w14:paraId="083FFD4D" w14:textId="77777777" w:rsidR="001B554C" w:rsidRDefault="002E006B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Slagsidan på gång. </w:t>
      </w:r>
    </w:p>
    <w:p w14:paraId="10703D47" w14:textId="0875BFA2" w:rsidR="008C2E14" w:rsidRPr="002206A0" w:rsidRDefault="001B554C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 Hultgren kommer 1 april för att föreläsa om </w:t>
      </w:r>
      <w:r w:rsidR="00DD21BD">
        <w:rPr>
          <w:rFonts w:ascii="Times New Roman" w:hAnsi="Times New Roman" w:cs="Times New Roman"/>
          <w:sz w:val="24"/>
          <w:szCs w:val="24"/>
        </w:rPr>
        <w:t>klimatförändringar kopplat till segling.</w:t>
      </w:r>
      <w:r w:rsidR="0069686C">
        <w:rPr>
          <w:rFonts w:ascii="Times New Roman" w:hAnsi="Times New Roman" w:cs="Times New Roman"/>
          <w:sz w:val="24"/>
          <w:szCs w:val="24"/>
        </w:rPr>
        <w:br/>
      </w:r>
    </w:p>
    <w:p w14:paraId="0F4C02B0" w14:textId="77777777" w:rsidR="00FB3757" w:rsidRDefault="005E3DF6" w:rsidP="00FB3757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Seglingsnämnden</w:t>
      </w:r>
    </w:p>
    <w:p w14:paraId="51FBACC7" w14:textId="048956B1" w:rsidR="005E3DF6" w:rsidRPr="001B554C" w:rsidRDefault="003D5493" w:rsidP="001B554C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Sten är nu</w:t>
      </w:r>
      <w:r w:rsidR="001B554C">
        <w:rPr>
          <w:rFonts w:ascii="Times New Roman" w:hAnsi="Times New Roman" w:cs="Times New Roman"/>
          <w:sz w:val="24"/>
          <w:szCs w:val="24"/>
        </w:rPr>
        <w:t xml:space="preserve"> sammankallande för seglingsnämnden.</w:t>
      </w:r>
      <w:r w:rsidR="005E3DF6" w:rsidRPr="001B554C">
        <w:rPr>
          <w:rFonts w:ascii="Times New Roman" w:hAnsi="Times New Roman" w:cs="Times New Roman"/>
          <w:sz w:val="24"/>
          <w:szCs w:val="24"/>
        </w:rPr>
        <w:br/>
      </w:r>
    </w:p>
    <w:p w14:paraId="076BFB09" w14:textId="392F84BE" w:rsidR="003D5493" w:rsidRPr="003D5493" w:rsidRDefault="002D2D67" w:rsidP="003D5493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5E3DF6">
        <w:rPr>
          <w:rFonts w:ascii="Times New Roman" w:hAnsi="Times New Roman" w:cs="Times New Roman"/>
          <w:sz w:val="24"/>
          <w:szCs w:val="24"/>
        </w:rPr>
        <w:t>Gotlands seglarförbund</w:t>
      </w:r>
    </w:p>
    <w:p w14:paraId="2B5F9C0C" w14:textId="0B10852B" w:rsidR="003D5493" w:rsidRDefault="003D5493" w:rsidP="003D5493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haft årsmöte. Ola har motvilligt tagit på sig att vara ordförande ett år till för att förbundet ska kunna leva vidare.</w:t>
      </w:r>
    </w:p>
    <w:p w14:paraId="13D177E6" w14:textId="31F0F5A7" w:rsidR="003D5493" w:rsidRPr="003D5493" w:rsidRDefault="003D5493" w:rsidP="003D5493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Style w:val="Stark"/>
          <w:rFonts w:cs="Times New Roman"/>
          <w:b w:val="0"/>
          <w:bCs w:val="0"/>
          <w:caps w:val="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bestämde att ta med frågan om förbundets vara eller icke vara. Styrelsen anser fortsatt att det är av nytta att förbundet finns kvar.</w:t>
      </w:r>
    </w:p>
    <w:p w14:paraId="1CB6CDBD" w14:textId="77777777" w:rsidR="00F87CB9" w:rsidRDefault="00F87CB9" w:rsidP="009E538F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Style w:val="Stark"/>
          <w:rFonts w:cs="Times New Roman"/>
          <w:b w:val="0"/>
          <w:bCs w:val="0"/>
          <w:caps w:val="0"/>
          <w:szCs w:val="24"/>
        </w:rPr>
      </w:pPr>
    </w:p>
    <w:p w14:paraId="2BFF7E3D" w14:textId="77777777" w:rsidR="00F87CB9" w:rsidRPr="002D2D67" w:rsidRDefault="00F87CB9" w:rsidP="009E538F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Style w:val="Stark"/>
          <w:rFonts w:cs="Times New Roman"/>
          <w:b w:val="0"/>
          <w:bCs w:val="0"/>
          <w:caps w:val="0"/>
          <w:szCs w:val="24"/>
        </w:rPr>
      </w:pPr>
    </w:p>
    <w:p w14:paraId="2B205E2A" w14:textId="4A637438" w:rsidR="00157669" w:rsidRDefault="00470A8E" w:rsidP="00157669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Ekonomiska ärenden</w:t>
      </w:r>
    </w:p>
    <w:p w14:paraId="7DCB3C5D" w14:textId="4960EC0A" w:rsidR="003D5493" w:rsidRDefault="003D5493" w:rsidP="002206A0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Inga ekonomiska ärenden.</w:t>
      </w:r>
    </w:p>
    <w:p w14:paraId="132B0F72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Inkomna skrivelser</w:t>
      </w:r>
    </w:p>
    <w:p w14:paraId="1509E16A" w14:textId="58DE4E76" w:rsidR="00705354" w:rsidRPr="000772B1" w:rsidRDefault="002206A0" w:rsidP="000772B1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Inga inkomna skrivelser</w:t>
      </w:r>
      <w:r w:rsidR="003D5493">
        <w:rPr>
          <w:rFonts w:ascii="Times New Roman" w:hAnsi="Times New Roman" w:cs="Times New Roman"/>
          <w:sz w:val="24"/>
        </w:rPr>
        <w:t>.</w:t>
      </w:r>
      <w:r w:rsidR="003D5493">
        <w:rPr>
          <w:rFonts w:ascii="Times New Roman" w:hAnsi="Times New Roman" w:cs="Times New Roman"/>
          <w:sz w:val="24"/>
        </w:rPr>
        <w:br/>
      </w:r>
    </w:p>
    <w:p w14:paraId="673F3AC2" w14:textId="0A512F33" w:rsidR="003D5A66" w:rsidRDefault="003D5A66" w:rsidP="003D5A6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b/>
          <w:bCs/>
          <w:caps/>
        </w:rPr>
        <w:lastRenderedPageBreak/>
        <w:t>Nya Medlemmar</w:t>
      </w:r>
    </w:p>
    <w:p w14:paraId="726F276F" w14:textId="393963FE" w:rsidR="00FB3757" w:rsidRPr="00705354" w:rsidRDefault="004A69B6" w:rsidP="00FB3757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Johan Andersson valdes in som ny medlem.</w:t>
      </w:r>
    </w:p>
    <w:p w14:paraId="3AA38F21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Övriga Frågor</w:t>
      </w:r>
    </w:p>
    <w:p w14:paraId="21C1C4FC" w14:textId="77777777" w:rsidR="004A69B6" w:rsidRPr="004A69B6" w:rsidRDefault="007D637C" w:rsidP="004A69B6">
      <w:pPr>
        <w:pStyle w:val="Liststycke"/>
        <w:numPr>
          <w:ilvl w:val="0"/>
          <w:numId w:val="18"/>
        </w:numPr>
        <w:rPr>
          <w:rFonts w:ascii="Times New Roman" w:hAnsi="Times New Roman"/>
          <w:b/>
          <w:bCs/>
          <w:caps/>
          <w:sz w:val="24"/>
        </w:rPr>
      </w:pPr>
      <w:r>
        <w:rPr>
          <w:rFonts w:ascii="Times New Roman" w:hAnsi="Times New Roman" w:cs="Times New Roman"/>
          <w:sz w:val="24"/>
        </w:rPr>
        <w:t>Kolle har pratat med Håkan om en sjöbod.</w:t>
      </w:r>
      <w:r w:rsidR="00DF72F3" w:rsidRPr="002206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Det är turlista och Håkan återkommer om </w:t>
      </w:r>
      <w:r w:rsidR="004A69B6">
        <w:rPr>
          <w:rFonts w:ascii="Times New Roman" w:hAnsi="Times New Roman" w:cs="Times New Roman"/>
          <w:sz w:val="24"/>
        </w:rPr>
        <w:br/>
      </w:r>
    </w:p>
    <w:p w14:paraId="141E86C7" w14:textId="52ABBEC1" w:rsidR="002206A0" w:rsidRDefault="003D5A66" w:rsidP="004A69B6">
      <w:pPr>
        <w:pStyle w:val="Liststycke"/>
        <w:ind w:left="2083"/>
        <w:rPr>
          <w:rStyle w:val="Stark"/>
        </w:rPr>
      </w:pPr>
      <w:bookmarkStart w:id="2" w:name="_GoBack"/>
      <w:bookmarkEnd w:id="2"/>
      <w:r>
        <w:rPr>
          <w:rStyle w:val="Stark"/>
        </w:rPr>
        <w:t xml:space="preserve">Nytt </w:t>
      </w:r>
      <w:r w:rsidR="000C0197">
        <w:rPr>
          <w:rStyle w:val="Stark"/>
        </w:rPr>
        <w:t>MÖTES</w:t>
      </w:r>
      <w:r w:rsidR="00875F6B">
        <w:rPr>
          <w:rStyle w:val="Stark"/>
        </w:rPr>
        <w:t>DATUM</w:t>
      </w:r>
    </w:p>
    <w:p w14:paraId="01E09EBD" w14:textId="6A57AD96" w:rsidR="00E27F33" w:rsidRPr="0069686C" w:rsidRDefault="008E1515" w:rsidP="00E27F33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lang w:eastAsia="sv-SE"/>
        </w:rPr>
      </w:pPr>
      <w:r w:rsidRPr="0069686C">
        <w:rPr>
          <w:rFonts w:ascii="Times New Roman" w:hAnsi="Times New Roman" w:cs="Times New Roman"/>
          <w:lang w:eastAsia="sv-SE"/>
        </w:rPr>
        <w:t>14 Mars</w:t>
      </w:r>
    </w:p>
    <w:p w14:paraId="34E89169" w14:textId="77777777" w:rsidR="003D5A66" w:rsidRPr="003D5A66" w:rsidRDefault="003D5A66" w:rsidP="003D5A6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rStyle w:val="Stark"/>
        </w:rPr>
        <w:t>Avslutning</w:t>
      </w:r>
    </w:p>
    <w:p w14:paraId="3D11B15F" w14:textId="698A071D" w:rsidR="00B36CF6" w:rsidRPr="00F26C13" w:rsidRDefault="00A054B3" w:rsidP="003D5A66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  <w:lang w:eastAsia="sv-SE"/>
        </w:rPr>
      </w:pPr>
      <w:r w:rsidRPr="00A054B3">
        <w:rPr>
          <w:rFonts w:ascii="Times New Roman" w:hAnsi="Times New Roman" w:cs="Times New Roman"/>
          <w:sz w:val="24"/>
          <w:szCs w:val="24"/>
        </w:rPr>
        <w:t>Ordförande förklarar mötet för avslutat</w:t>
      </w:r>
    </w:p>
    <w:p w14:paraId="3EF4E283" w14:textId="77777777" w:rsidR="00B36CF6" w:rsidRDefault="00B36CF6" w:rsidP="003D5A66">
      <w:pPr>
        <w:rPr>
          <w:lang w:eastAsia="sv-SE"/>
        </w:rPr>
      </w:pPr>
    </w:p>
    <w:p w14:paraId="34DEAFAA" w14:textId="77777777" w:rsidR="007640E2" w:rsidRDefault="007640E2" w:rsidP="003D5A66">
      <w:pPr>
        <w:rPr>
          <w:lang w:eastAsia="sv-SE"/>
        </w:rPr>
      </w:pPr>
    </w:p>
    <w:p w14:paraId="5E05CDB8" w14:textId="77777777" w:rsidR="007640E2" w:rsidRDefault="007640E2" w:rsidP="003D5A66">
      <w:pPr>
        <w:rPr>
          <w:lang w:eastAsia="sv-SE"/>
        </w:rPr>
      </w:pPr>
    </w:p>
    <w:p w14:paraId="68CAE939" w14:textId="77777777" w:rsidR="002D2D67" w:rsidRDefault="002D2D67" w:rsidP="003D5A66">
      <w:pPr>
        <w:rPr>
          <w:lang w:eastAsia="sv-SE"/>
        </w:rPr>
      </w:pPr>
    </w:p>
    <w:p w14:paraId="4B622FFC" w14:textId="77777777" w:rsidR="002D2D67" w:rsidRDefault="002D2D67" w:rsidP="003D5A66">
      <w:pPr>
        <w:rPr>
          <w:lang w:eastAsia="sv-SE"/>
        </w:rPr>
      </w:pPr>
    </w:p>
    <w:p w14:paraId="2A376C65" w14:textId="3AA3E840" w:rsidR="00B36CF6" w:rsidRPr="009F20D2" w:rsidRDefault="00B36CF6" w:rsidP="00B36CF6">
      <w:pPr>
        <w:ind w:left="2608"/>
      </w:pPr>
      <w:r w:rsidRPr="009F20D2">
        <w:t>Protokollförare</w:t>
      </w:r>
      <w:r>
        <w:tab/>
      </w:r>
      <w:r>
        <w:tab/>
        <w:t>Justerare</w:t>
      </w:r>
      <w:r>
        <w:br/>
        <w:t>Oskar Svensson</w:t>
      </w:r>
      <w:r>
        <w:tab/>
      </w:r>
      <w:r>
        <w:tab/>
        <w:t>Ola Dahlberg</w:t>
      </w:r>
    </w:p>
    <w:p w14:paraId="53A288FD" w14:textId="77777777" w:rsidR="00B36CF6" w:rsidRPr="003D5A66" w:rsidRDefault="00B36CF6" w:rsidP="003D5A66">
      <w:pPr>
        <w:rPr>
          <w:lang w:eastAsia="sv-SE"/>
        </w:rPr>
      </w:pPr>
    </w:p>
    <w:p w14:paraId="4FEA5165" w14:textId="1455AA1C" w:rsidR="00691DC3" w:rsidRPr="003D5A66" w:rsidRDefault="00691DC3" w:rsidP="003D5A66">
      <w:pPr>
        <w:rPr>
          <w:lang w:eastAsia="sv-SE"/>
        </w:rPr>
      </w:pPr>
    </w:p>
    <w:sectPr w:rsidR="00691DC3" w:rsidRPr="003D5A66" w:rsidSect="008936DD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916A" w14:textId="77777777" w:rsidR="00664658" w:rsidRDefault="00664658" w:rsidP="00E912E0">
      <w:pPr>
        <w:spacing w:after="0" w:line="240" w:lineRule="auto"/>
      </w:pPr>
      <w:r>
        <w:separator/>
      </w:r>
    </w:p>
  </w:endnote>
  <w:endnote w:type="continuationSeparator" w:id="0">
    <w:p w14:paraId="204EA773" w14:textId="77777777" w:rsidR="00664658" w:rsidRDefault="00664658" w:rsidP="00E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92"/>
      <w:gridCol w:w="567"/>
    </w:tblGrid>
    <w:tr w:rsidR="002B2EFA" w14:paraId="1F4192F6" w14:textId="77777777" w:rsidTr="006343C5">
      <w:trPr>
        <w:cantSplit/>
        <w:trHeight w:hRule="exact" w:val="332"/>
      </w:trPr>
      <w:tc>
        <w:tcPr>
          <w:tcW w:w="8931" w:type="dxa"/>
        </w:tcPr>
        <w:p w14:paraId="47F1A2C2" w14:textId="77777777" w:rsidR="002B2EFA" w:rsidRDefault="002B2EFA" w:rsidP="008936DD">
          <w:pPr>
            <w:pStyle w:val="sidhrubrad1"/>
          </w:pPr>
        </w:p>
      </w:tc>
      <w:tc>
        <w:tcPr>
          <w:tcW w:w="992" w:type="dxa"/>
        </w:tcPr>
        <w:p w14:paraId="1BFDC80B" w14:textId="3E4B60C1" w:rsidR="002B2EFA" w:rsidRDefault="008C703F" w:rsidP="0095478D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567" w:type="dxa"/>
        </w:tcPr>
        <w:p w14:paraId="71F0001F" w14:textId="79545CBD" w:rsidR="002B2EFA" w:rsidRDefault="008C703F" w:rsidP="0095478D">
          <w:pPr>
            <w:pStyle w:val="sidhrubrad1"/>
            <w:jc w:val="right"/>
          </w:pPr>
          <w:r>
            <w:t>Sida</w:t>
          </w:r>
        </w:p>
      </w:tc>
    </w:tr>
    <w:tr w:rsidR="002B2EFA" w14:paraId="197A91B9" w14:textId="77777777" w:rsidTr="002B2EFA">
      <w:trPr>
        <w:cantSplit/>
        <w:trHeight w:hRule="exact" w:val="304"/>
      </w:trPr>
      <w:tc>
        <w:tcPr>
          <w:tcW w:w="8931" w:type="dxa"/>
        </w:tcPr>
        <w:p w14:paraId="31AF97D9" w14:textId="3476C396" w:rsidR="002B2EFA" w:rsidRDefault="002B2EFA" w:rsidP="00D52D87">
          <w:pPr>
            <w:pStyle w:val="sidhtext"/>
            <w:rPr>
              <w:sz w:val="16"/>
              <w:szCs w:val="16"/>
            </w:rPr>
          </w:pPr>
        </w:p>
      </w:tc>
      <w:tc>
        <w:tcPr>
          <w:tcW w:w="992" w:type="dxa"/>
        </w:tcPr>
        <w:p w14:paraId="38612750" w14:textId="3D057BF7" w:rsidR="002B2EFA" w:rsidRDefault="00B5567B" w:rsidP="003C316A">
          <w:pPr>
            <w:pStyle w:val="sidhtext"/>
          </w:pPr>
          <w:r>
            <w:rPr>
              <w:sz w:val="16"/>
            </w:rPr>
            <w:t>2017-03-14</w:t>
          </w:r>
        </w:p>
      </w:tc>
      <w:tc>
        <w:tcPr>
          <w:tcW w:w="567" w:type="dxa"/>
        </w:tcPr>
        <w:p w14:paraId="022E0CD8" w14:textId="52C888B5" w:rsidR="002B2EFA" w:rsidRDefault="002B2EFA" w:rsidP="0095478D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4A69B6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4A69B6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3BAF79B5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  <w:p w14:paraId="55DCFA4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</w:tc>
    </w:tr>
  </w:tbl>
  <w:p w14:paraId="0E351976" w14:textId="77777777" w:rsidR="00E912E0" w:rsidRPr="008936DD" w:rsidRDefault="00E912E0" w:rsidP="008936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5CD6" w14:textId="77777777" w:rsidR="00664658" w:rsidRDefault="00664658" w:rsidP="00E912E0">
      <w:pPr>
        <w:spacing w:after="0" w:line="240" w:lineRule="auto"/>
      </w:pPr>
      <w:r>
        <w:separator/>
      </w:r>
    </w:p>
  </w:footnote>
  <w:footnote w:type="continuationSeparator" w:id="0">
    <w:p w14:paraId="5332DBC2" w14:textId="77777777" w:rsidR="00664658" w:rsidRDefault="00664658" w:rsidP="00E9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264"/>
      <w:gridCol w:w="2126"/>
      <w:gridCol w:w="2049"/>
      <w:gridCol w:w="1441"/>
      <w:gridCol w:w="1633"/>
    </w:tblGrid>
    <w:tr w:rsidR="00E912E0" w14:paraId="6B0286F4" w14:textId="77777777" w:rsidTr="003C316A">
      <w:trPr>
        <w:cantSplit/>
        <w:trHeight w:hRule="exact" w:val="359"/>
        <w:jc w:val="center"/>
      </w:trPr>
      <w:tc>
        <w:tcPr>
          <w:tcW w:w="2977" w:type="dxa"/>
          <w:vMerge w:val="restart"/>
        </w:tcPr>
        <w:p w14:paraId="0238A123" w14:textId="77777777" w:rsidR="00E912E0" w:rsidRDefault="00E912E0" w:rsidP="00E912E0">
          <w:pPr>
            <w:pStyle w:val="sidhrubrad1"/>
          </w:pPr>
          <w:r>
            <w:drawing>
              <wp:inline distT="0" distB="0" distL="0" distR="0" wp14:anchorId="6E9F8368" wp14:editId="78812989">
                <wp:extent cx="1317009" cy="650842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S-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528" cy="65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" w:type="dxa"/>
        </w:tcPr>
        <w:p w14:paraId="518A6D51" w14:textId="77777777" w:rsidR="00E912E0" w:rsidRDefault="00E912E0" w:rsidP="00E912E0">
          <w:pPr>
            <w:pStyle w:val="sidhrubrad1"/>
          </w:pPr>
        </w:p>
      </w:tc>
      <w:tc>
        <w:tcPr>
          <w:tcW w:w="2126" w:type="dxa"/>
        </w:tcPr>
        <w:p w14:paraId="46909FB5" w14:textId="77777777" w:rsidR="00E912E0" w:rsidRDefault="00E912E0" w:rsidP="00E912E0">
          <w:pPr>
            <w:pStyle w:val="sidhrubrad1"/>
          </w:pPr>
          <w:r>
            <w:t>Protokollförare</w:t>
          </w:r>
        </w:p>
      </w:tc>
      <w:tc>
        <w:tcPr>
          <w:tcW w:w="2049" w:type="dxa"/>
        </w:tcPr>
        <w:p w14:paraId="354BC715" w14:textId="4B2462E8" w:rsidR="00E912E0" w:rsidRDefault="0081797A" w:rsidP="0081797A">
          <w:pPr>
            <w:pStyle w:val="sidhrubrad1"/>
            <w:rPr>
              <w:lang w:val="de-DE"/>
            </w:rPr>
          </w:pPr>
          <w:r>
            <w:t>Dokumentyp</w:t>
          </w:r>
        </w:p>
      </w:tc>
      <w:tc>
        <w:tcPr>
          <w:tcW w:w="1441" w:type="dxa"/>
        </w:tcPr>
        <w:p w14:paraId="372152C9" w14:textId="3A8DB68F" w:rsidR="00E912E0" w:rsidRDefault="0081797A" w:rsidP="00E912E0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1633" w:type="dxa"/>
        </w:tcPr>
        <w:p w14:paraId="1471C0EA" w14:textId="24867306" w:rsidR="00E912E0" w:rsidRDefault="0081797A" w:rsidP="00E912E0">
          <w:pPr>
            <w:pStyle w:val="sidhrubrad1"/>
            <w:jc w:val="right"/>
          </w:pPr>
          <w:r>
            <w:t>Sida</w:t>
          </w:r>
        </w:p>
      </w:tc>
    </w:tr>
    <w:tr w:rsidR="00E912E0" w14:paraId="01BBADEA" w14:textId="77777777" w:rsidTr="0081797A">
      <w:trPr>
        <w:cantSplit/>
        <w:trHeight w:hRule="exact" w:val="722"/>
        <w:jc w:val="center"/>
      </w:trPr>
      <w:tc>
        <w:tcPr>
          <w:tcW w:w="2977" w:type="dxa"/>
          <w:vMerge/>
        </w:tcPr>
        <w:p w14:paraId="5B003673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3235C4B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53C7E895" w14:textId="5792C853" w:rsidR="00E912E0" w:rsidRPr="00597901" w:rsidRDefault="00037A38" w:rsidP="00037A38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Oskar Svensson</w:t>
          </w:r>
        </w:p>
      </w:tc>
      <w:tc>
        <w:tcPr>
          <w:tcW w:w="2049" w:type="dxa"/>
        </w:tcPr>
        <w:p w14:paraId="37328900" w14:textId="0AF9706A" w:rsidR="00E912E0" w:rsidRPr="00597901" w:rsidRDefault="0081797A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Protokoll</w:t>
          </w:r>
        </w:p>
      </w:tc>
      <w:tc>
        <w:tcPr>
          <w:tcW w:w="1441" w:type="dxa"/>
        </w:tcPr>
        <w:p w14:paraId="28BE9BEB" w14:textId="0A8FB1A6" w:rsidR="00E912E0" w:rsidRDefault="00E912E0" w:rsidP="00E912E0">
          <w:pPr>
            <w:pStyle w:val="sidhtext"/>
          </w:pPr>
          <w:r>
            <w:rPr>
              <w:sz w:val="16"/>
            </w:rPr>
            <w:t>201</w:t>
          </w:r>
          <w:r w:rsidR="00B5567B">
            <w:rPr>
              <w:sz w:val="16"/>
            </w:rPr>
            <w:t>7-03-14</w:t>
          </w:r>
        </w:p>
      </w:tc>
      <w:tc>
        <w:tcPr>
          <w:tcW w:w="1633" w:type="dxa"/>
        </w:tcPr>
        <w:p w14:paraId="337054D2" w14:textId="0C5714CA" w:rsidR="00E912E0" w:rsidRDefault="00E912E0" w:rsidP="00E912E0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4A69B6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4A69B6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7772DCF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  <w:p w14:paraId="0C9315E5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5295FD20" w14:textId="77777777" w:rsidTr="00E912E0">
      <w:trPr>
        <w:cantSplit/>
        <w:trHeight w:hRule="exact" w:val="325"/>
        <w:jc w:val="center"/>
      </w:trPr>
      <w:tc>
        <w:tcPr>
          <w:tcW w:w="2977" w:type="dxa"/>
          <w:vMerge/>
        </w:tcPr>
        <w:p w14:paraId="180B949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0F4F5F1D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73009D3F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799D5F30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2559A475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7B06E54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3D4AC82C" w14:textId="77777777" w:rsidTr="00E912E0">
      <w:trPr>
        <w:cantSplit/>
        <w:trHeight w:hRule="exact" w:val="325"/>
        <w:jc w:val="center"/>
      </w:trPr>
      <w:tc>
        <w:tcPr>
          <w:tcW w:w="2977" w:type="dxa"/>
        </w:tcPr>
        <w:p w14:paraId="5F1CA10B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  <w:r w:rsidRPr="00E912E0">
            <w:rPr>
              <w:rFonts w:ascii="Times New Roman" w:hAnsi="Times New Roman"/>
              <w:sz w:val="24"/>
              <w:szCs w:val="24"/>
            </w:rPr>
            <w:t>Wisby Segelsällskap</w:t>
          </w:r>
        </w:p>
      </w:tc>
      <w:tc>
        <w:tcPr>
          <w:tcW w:w="264" w:type="dxa"/>
        </w:tcPr>
        <w:p w14:paraId="685B1CD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0A6DD83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330BAE36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6227225C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125E0DF9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</w:tbl>
  <w:p w14:paraId="78EE1B18" w14:textId="77777777" w:rsidR="00E912E0" w:rsidRPr="00E912E0" w:rsidRDefault="00E912E0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34B"/>
    <w:multiLevelType w:val="hybridMultilevel"/>
    <w:tmpl w:val="94B42236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3A0"/>
    <w:multiLevelType w:val="hybridMultilevel"/>
    <w:tmpl w:val="26666672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6E36E7D"/>
    <w:multiLevelType w:val="hybridMultilevel"/>
    <w:tmpl w:val="0B2879F2"/>
    <w:lvl w:ilvl="0" w:tplc="26F857C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6571"/>
    <w:multiLevelType w:val="hybridMultilevel"/>
    <w:tmpl w:val="E49CDCD0"/>
    <w:lvl w:ilvl="0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4" w15:restartNumberingAfterBreak="0">
    <w:nsid w:val="12A2035D"/>
    <w:multiLevelType w:val="hybridMultilevel"/>
    <w:tmpl w:val="01D25064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93B1E0E"/>
    <w:multiLevelType w:val="hybridMultilevel"/>
    <w:tmpl w:val="52B8AC2C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CE9"/>
    <w:multiLevelType w:val="hybridMultilevel"/>
    <w:tmpl w:val="972E34B0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7" w15:restartNumberingAfterBreak="0">
    <w:nsid w:val="27727540"/>
    <w:multiLevelType w:val="hybridMultilevel"/>
    <w:tmpl w:val="DF682348"/>
    <w:lvl w:ilvl="0" w:tplc="791E1962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9381563"/>
    <w:multiLevelType w:val="hybridMultilevel"/>
    <w:tmpl w:val="601A27E8"/>
    <w:lvl w:ilvl="0" w:tplc="791E1962">
      <w:numFmt w:val="bullet"/>
      <w:lvlText w:val="-"/>
      <w:lvlJc w:val="left"/>
      <w:pPr>
        <w:ind w:left="257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9" w15:restartNumberingAfterBreak="0">
    <w:nsid w:val="3090426D"/>
    <w:multiLevelType w:val="hybridMultilevel"/>
    <w:tmpl w:val="BF7EDFC6"/>
    <w:lvl w:ilvl="0" w:tplc="791E196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0" w15:restartNumberingAfterBreak="0">
    <w:nsid w:val="37091E4B"/>
    <w:multiLevelType w:val="hybridMultilevel"/>
    <w:tmpl w:val="D19E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A62F8"/>
    <w:multiLevelType w:val="singleLevel"/>
    <w:tmpl w:val="24124326"/>
    <w:lvl w:ilvl="0">
      <w:start w:val="1"/>
      <w:numFmt w:val="decimal"/>
      <w:lvlText w:val="%1"/>
      <w:lvlJc w:val="left"/>
      <w:pPr>
        <w:ind w:left="720" w:hanging="360"/>
      </w:pPr>
    </w:lvl>
  </w:abstractNum>
  <w:abstractNum w:abstractNumId="12" w15:restartNumberingAfterBreak="0">
    <w:nsid w:val="45B731A8"/>
    <w:multiLevelType w:val="hybridMultilevel"/>
    <w:tmpl w:val="5B74FFA0"/>
    <w:lvl w:ilvl="0" w:tplc="791E1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5F3BC3"/>
    <w:multiLevelType w:val="hybridMultilevel"/>
    <w:tmpl w:val="CDA841F6"/>
    <w:lvl w:ilvl="0" w:tplc="DB640FB4">
      <w:start w:val="2014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 w15:restartNumberingAfterBreak="0">
    <w:nsid w:val="5A9B30AB"/>
    <w:multiLevelType w:val="hybridMultilevel"/>
    <w:tmpl w:val="B36CA55E"/>
    <w:lvl w:ilvl="0" w:tplc="791E1962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5E9C61EF"/>
    <w:multiLevelType w:val="hybridMultilevel"/>
    <w:tmpl w:val="B1F0F996"/>
    <w:lvl w:ilvl="0" w:tplc="DB640FB4">
      <w:start w:val="2014"/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6" w15:restartNumberingAfterBreak="0">
    <w:nsid w:val="6ABB569D"/>
    <w:multiLevelType w:val="hybridMultilevel"/>
    <w:tmpl w:val="138C4874"/>
    <w:lvl w:ilvl="0" w:tplc="791E1962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7" w15:restartNumberingAfterBreak="0">
    <w:nsid w:val="72AD379A"/>
    <w:multiLevelType w:val="hybridMultilevel"/>
    <w:tmpl w:val="E7960394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 w15:restartNumberingAfterBreak="0">
    <w:nsid w:val="764F0F52"/>
    <w:multiLevelType w:val="hybridMultilevel"/>
    <w:tmpl w:val="EE968490"/>
    <w:lvl w:ilvl="0" w:tplc="791E1962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9" w15:restartNumberingAfterBreak="0">
    <w:nsid w:val="7B2D49C5"/>
    <w:multiLevelType w:val="hybridMultilevel"/>
    <w:tmpl w:val="BB2C050E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F8F7866"/>
    <w:multiLevelType w:val="hybridMultilevel"/>
    <w:tmpl w:val="7E249796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16"/>
  </w:num>
  <w:num w:numId="9">
    <w:abstractNumId w:val="3"/>
  </w:num>
  <w:num w:numId="10">
    <w:abstractNumId w:val="18"/>
  </w:num>
  <w:num w:numId="11">
    <w:abstractNumId w:val="14"/>
  </w:num>
  <w:num w:numId="12">
    <w:abstractNumId w:val="8"/>
  </w:num>
  <w:num w:numId="13">
    <w:abstractNumId w:val="19"/>
  </w:num>
  <w:num w:numId="14">
    <w:abstractNumId w:val="2"/>
  </w:num>
  <w:num w:numId="15">
    <w:abstractNumId w:val="12"/>
  </w:num>
  <w:num w:numId="16">
    <w:abstractNumId w:val="7"/>
  </w:num>
  <w:num w:numId="17">
    <w:abstractNumId w:val="13"/>
  </w:num>
  <w:num w:numId="18">
    <w:abstractNumId w:val="15"/>
  </w:num>
  <w:num w:numId="19">
    <w:abstractNumId w:val="20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E0"/>
    <w:rsid w:val="0000782E"/>
    <w:rsid w:val="0003787D"/>
    <w:rsid w:val="00037A38"/>
    <w:rsid w:val="0004570C"/>
    <w:rsid w:val="000662DC"/>
    <w:rsid w:val="000772B1"/>
    <w:rsid w:val="00084D07"/>
    <w:rsid w:val="00087A5F"/>
    <w:rsid w:val="00096666"/>
    <w:rsid w:val="000A0B9E"/>
    <w:rsid w:val="000A28F9"/>
    <w:rsid w:val="000C0197"/>
    <w:rsid w:val="000C65E9"/>
    <w:rsid w:val="000D1E45"/>
    <w:rsid w:val="000D2D1D"/>
    <w:rsid w:val="00107E6A"/>
    <w:rsid w:val="00157669"/>
    <w:rsid w:val="00161CB5"/>
    <w:rsid w:val="001926EF"/>
    <w:rsid w:val="001944E6"/>
    <w:rsid w:val="00195D78"/>
    <w:rsid w:val="001A6635"/>
    <w:rsid w:val="001B554C"/>
    <w:rsid w:val="001B5746"/>
    <w:rsid w:val="001E1CFB"/>
    <w:rsid w:val="001E3982"/>
    <w:rsid w:val="001F0E7B"/>
    <w:rsid w:val="001F7996"/>
    <w:rsid w:val="002011BF"/>
    <w:rsid w:val="002206A0"/>
    <w:rsid w:val="00255B17"/>
    <w:rsid w:val="00264B91"/>
    <w:rsid w:val="00267A36"/>
    <w:rsid w:val="002A00C0"/>
    <w:rsid w:val="002A049F"/>
    <w:rsid w:val="002B2EFA"/>
    <w:rsid w:val="002B2FD7"/>
    <w:rsid w:val="002D2D67"/>
    <w:rsid w:val="002E006B"/>
    <w:rsid w:val="002E38AA"/>
    <w:rsid w:val="002E51C3"/>
    <w:rsid w:val="003361A2"/>
    <w:rsid w:val="003401CB"/>
    <w:rsid w:val="0035788A"/>
    <w:rsid w:val="0036272B"/>
    <w:rsid w:val="003B3DF9"/>
    <w:rsid w:val="003C316A"/>
    <w:rsid w:val="003D3ADA"/>
    <w:rsid w:val="003D5493"/>
    <w:rsid w:val="003D5A66"/>
    <w:rsid w:val="00400C62"/>
    <w:rsid w:val="004026C0"/>
    <w:rsid w:val="0040320D"/>
    <w:rsid w:val="00444DFA"/>
    <w:rsid w:val="00470A8E"/>
    <w:rsid w:val="004941D6"/>
    <w:rsid w:val="004A69B6"/>
    <w:rsid w:val="004A6F72"/>
    <w:rsid w:val="004B00BE"/>
    <w:rsid w:val="004B6302"/>
    <w:rsid w:val="004C1EAB"/>
    <w:rsid w:val="004D17C7"/>
    <w:rsid w:val="004F7323"/>
    <w:rsid w:val="0051502B"/>
    <w:rsid w:val="005158AF"/>
    <w:rsid w:val="0053074B"/>
    <w:rsid w:val="005576FA"/>
    <w:rsid w:val="005A0AFF"/>
    <w:rsid w:val="005D70F7"/>
    <w:rsid w:val="005E3DF6"/>
    <w:rsid w:val="005F78DE"/>
    <w:rsid w:val="00605C9C"/>
    <w:rsid w:val="0062488E"/>
    <w:rsid w:val="0063375C"/>
    <w:rsid w:val="006343C5"/>
    <w:rsid w:val="00637A11"/>
    <w:rsid w:val="00643EC7"/>
    <w:rsid w:val="00664658"/>
    <w:rsid w:val="00691DC3"/>
    <w:rsid w:val="0069686C"/>
    <w:rsid w:val="006B35A1"/>
    <w:rsid w:val="006B39F3"/>
    <w:rsid w:val="006B5D1F"/>
    <w:rsid w:val="006C210A"/>
    <w:rsid w:val="006E2CBE"/>
    <w:rsid w:val="006F29C8"/>
    <w:rsid w:val="00705354"/>
    <w:rsid w:val="00715CFD"/>
    <w:rsid w:val="0073286B"/>
    <w:rsid w:val="0074462C"/>
    <w:rsid w:val="00745AC4"/>
    <w:rsid w:val="007572EA"/>
    <w:rsid w:val="00763668"/>
    <w:rsid w:val="007640E2"/>
    <w:rsid w:val="007774D7"/>
    <w:rsid w:val="00782369"/>
    <w:rsid w:val="007A2A0B"/>
    <w:rsid w:val="007A72F5"/>
    <w:rsid w:val="007C307C"/>
    <w:rsid w:val="007D15CA"/>
    <w:rsid w:val="007D637C"/>
    <w:rsid w:val="007D63FB"/>
    <w:rsid w:val="007E7D3C"/>
    <w:rsid w:val="0081399C"/>
    <w:rsid w:val="0081797A"/>
    <w:rsid w:val="00820840"/>
    <w:rsid w:val="00866F7A"/>
    <w:rsid w:val="00871512"/>
    <w:rsid w:val="008745DE"/>
    <w:rsid w:val="00875F6B"/>
    <w:rsid w:val="008825E9"/>
    <w:rsid w:val="00891C02"/>
    <w:rsid w:val="008936DD"/>
    <w:rsid w:val="008970E5"/>
    <w:rsid w:val="008A332A"/>
    <w:rsid w:val="008A7BFB"/>
    <w:rsid w:val="008B4E6C"/>
    <w:rsid w:val="008C2E14"/>
    <w:rsid w:val="008C64D0"/>
    <w:rsid w:val="008C703F"/>
    <w:rsid w:val="008E1515"/>
    <w:rsid w:val="008F5D19"/>
    <w:rsid w:val="00945D5E"/>
    <w:rsid w:val="0095272A"/>
    <w:rsid w:val="009A0431"/>
    <w:rsid w:val="009C69F6"/>
    <w:rsid w:val="009D077F"/>
    <w:rsid w:val="009D76DD"/>
    <w:rsid w:val="009E538F"/>
    <w:rsid w:val="009F1194"/>
    <w:rsid w:val="00A054B3"/>
    <w:rsid w:val="00A37CDE"/>
    <w:rsid w:val="00A50968"/>
    <w:rsid w:val="00A67C5A"/>
    <w:rsid w:val="00A7601D"/>
    <w:rsid w:val="00AD5801"/>
    <w:rsid w:val="00AE0B0F"/>
    <w:rsid w:val="00B246B0"/>
    <w:rsid w:val="00B32254"/>
    <w:rsid w:val="00B347C6"/>
    <w:rsid w:val="00B36CF6"/>
    <w:rsid w:val="00B42A62"/>
    <w:rsid w:val="00B5567B"/>
    <w:rsid w:val="00B62123"/>
    <w:rsid w:val="00B625CF"/>
    <w:rsid w:val="00B92D6F"/>
    <w:rsid w:val="00BA0723"/>
    <w:rsid w:val="00BA29B9"/>
    <w:rsid w:val="00BA2D76"/>
    <w:rsid w:val="00BC5738"/>
    <w:rsid w:val="00BD5C24"/>
    <w:rsid w:val="00BE02AA"/>
    <w:rsid w:val="00C1218E"/>
    <w:rsid w:val="00C13BF0"/>
    <w:rsid w:val="00C3209D"/>
    <w:rsid w:val="00C62981"/>
    <w:rsid w:val="00C973C0"/>
    <w:rsid w:val="00CB0967"/>
    <w:rsid w:val="00CB5BB0"/>
    <w:rsid w:val="00CE5A1D"/>
    <w:rsid w:val="00CF3439"/>
    <w:rsid w:val="00D12F83"/>
    <w:rsid w:val="00D34A4D"/>
    <w:rsid w:val="00D458FB"/>
    <w:rsid w:val="00D52D87"/>
    <w:rsid w:val="00D60E3F"/>
    <w:rsid w:val="00D943A5"/>
    <w:rsid w:val="00DA1D1B"/>
    <w:rsid w:val="00DB3DCA"/>
    <w:rsid w:val="00DC5BD0"/>
    <w:rsid w:val="00DD21BD"/>
    <w:rsid w:val="00DD2285"/>
    <w:rsid w:val="00DE54B8"/>
    <w:rsid w:val="00DF48A4"/>
    <w:rsid w:val="00DF72F3"/>
    <w:rsid w:val="00E27F33"/>
    <w:rsid w:val="00E33809"/>
    <w:rsid w:val="00E430EE"/>
    <w:rsid w:val="00E5322A"/>
    <w:rsid w:val="00E61629"/>
    <w:rsid w:val="00E66B62"/>
    <w:rsid w:val="00E74944"/>
    <w:rsid w:val="00E76228"/>
    <w:rsid w:val="00E824B3"/>
    <w:rsid w:val="00E912E0"/>
    <w:rsid w:val="00E923ED"/>
    <w:rsid w:val="00EB0162"/>
    <w:rsid w:val="00EC2A12"/>
    <w:rsid w:val="00EE32C0"/>
    <w:rsid w:val="00EF625E"/>
    <w:rsid w:val="00F1024B"/>
    <w:rsid w:val="00F1305E"/>
    <w:rsid w:val="00F16717"/>
    <w:rsid w:val="00F16F8F"/>
    <w:rsid w:val="00F20CED"/>
    <w:rsid w:val="00F26C13"/>
    <w:rsid w:val="00F533A5"/>
    <w:rsid w:val="00F87CB9"/>
    <w:rsid w:val="00F97D78"/>
    <w:rsid w:val="00FA5926"/>
    <w:rsid w:val="00F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6C3B4"/>
  <w15:docId w15:val="{FD72CEFE-CA0D-491E-89AB-58FD87FB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45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4660-17D6-4718-B77C-6FA6374B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</cp:lastModifiedBy>
  <cp:revision>6</cp:revision>
  <cp:lastPrinted>2017-03-14T16:50:00Z</cp:lastPrinted>
  <dcterms:created xsi:type="dcterms:W3CDTF">2017-03-14T16:55:00Z</dcterms:created>
  <dcterms:modified xsi:type="dcterms:W3CDTF">2017-03-14T18:33:00Z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EK_Varna_Ändring_Sidhuvud">
    <vt:lpwstr>ja</vt:lpwstr>
  </property>
  <property fmtid="{D5CDD505-2E9C-101B-9397-08002B2CF9AE}" pid="4" name="EK_Varna_Ändring_Rubrik">
    <vt:lpwstr>ja</vt:lpwstr>
  </property>
</Properties>
</file>